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74F5A" w14:textId="73C8EED7" w:rsidR="00161B2A" w:rsidRDefault="00341972" w:rsidP="00341972">
      <w:pPr>
        <w:jc w:val="center"/>
        <w:rPr>
          <w:b/>
          <w:bCs/>
          <w:sz w:val="40"/>
          <w:szCs w:val="40"/>
        </w:rPr>
      </w:pPr>
      <w:r w:rsidRPr="00341972">
        <w:rPr>
          <w:b/>
          <w:bCs/>
          <w:sz w:val="40"/>
          <w:szCs w:val="40"/>
        </w:rPr>
        <w:t>Vasaros k</w:t>
      </w:r>
      <w:r w:rsidR="001336D5" w:rsidRPr="00341972">
        <w:rPr>
          <w:b/>
          <w:bCs/>
          <w:sz w:val="40"/>
          <w:szCs w:val="40"/>
        </w:rPr>
        <w:t>ainininkas</w:t>
      </w:r>
    </w:p>
    <w:p w14:paraId="20F70E8F" w14:textId="77777777" w:rsidR="00341972" w:rsidRPr="00ED3DDD" w:rsidRDefault="00341972" w:rsidP="00341972">
      <w:pPr>
        <w:rPr>
          <w:b/>
          <w:bCs/>
        </w:rPr>
      </w:pPr>
      <w:r w:rsidRPr="00ED3DDD">
        <w:rPr>
          <w:b/>
          <w:bCs/>
        </w:rPr>
        <w:t>Dviejų kambarių 4</w:t>
      </w:r>
      <w:r>
        <w:rPr>
          <w:b/>
          <w:bCs/>
        </w:rPr>
        <w:t>2</w:t>
      </w:r>
      <w:r w:rsidRPr="00ED3DDD">
        <w:rPr>
          <w:b/>
          <w:bCs/>
        </w:rPr>
        <w:t xml:space="preserve"> kv.m. vieno miegamojo apartamentas</w:t>
      </w:r>
      <w:r>
        <w:rPr>
          <w:b/>
          <w:bCs/>
        </w:rPr>
        <w:t xml:space="preserve"> su langais į kiemo pusę</w:t>
      </w:r>
      <w:r w:rsidRPr="00ED3DDD">
        <w:rPr>
          <w:b/>
          <w:bCs/>
        </w:rPr>
        <w:t xml:space="preserve"> (</w:t>
      </w:r>
      <w:r>
        <w:rPr>
          <w:b/>
          <w:bCs/>
        </w:rPr>
        <w:t>šeima su 2 vaikais iki 12 metų</w:t>
      </w:r>
      <w:r w:rsidRPr="00ED3DDD">
        <w:rPr>
          <w:b/>
          <w:bCs/>
        </w:rPr>
        <w:t>)</w:t>
      </w:r>
      <w:r>
        <w:rPr>
          <w:b/>
          <w:bCs/>
        </w:rPr>
        <w:t>*</w:t>
      </w:r>
    </w:p>
    <w:tbl>
      <w:tblPr>
        <w:tblW w:w="15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8"/>
        <w:gridCol w:w="7200"/>
        <w:gridCol w:w="2009"/>
      </w:tblGrid>
      <w:tr w:rsidR="00341972" w14:paraId="49529073" w14:textId="77777777" w:rsidTr="00CC72B2">
        <w:tc>
          <w:tcPr>
            <w:tcW w:w="6228" w:type="dxa"/>
            <w:shd w:val="clear" w:color="auto" w:fill="auto"/>
          </w:tcPr>
          <w:p w14:paraId="4290A410" w14:textId="77777777" w:rsidR="00341972" w:rsidRDefault="00341972" w:rsidP="00CC72B2">
            <w:r>
              <w:t>Gegužio 1 d. – birželio 15 d., rugpiūčio 26 d. – rugsėjo 30 d</w:t>
            </w:r>
          </w:p>
        </w:tc>
        <w:tc>
          <w:tcPr>
            <w:tcW w:w="7200" w:type="dxa"/>
            <w:shd w:val="clear" w:color="auto" w:fill="auto"/>
          </w:tcPr>
          <w:p w14:paraId="41F2D8D2" w14:textId="77777777" w:rsidR="00341972" w:rsidRDefault="00341972" w:rsidP="00CC72B2"/>
        </w:tc>
        <w:tc>
          <w:tcPr>
            <w:tcW w:w="2009" w:type="dxa"/>
            <w:shd w:val="clear" w:color="auto" w:fill="auto"/>
          </w:tcPr>
          <w:p w14:paraId="1C74D66B" w14:textId="77777777" w:rsidR="00341972" w:rsidRDefault="00341972" w:rsidP="00CC72B2"/>
        </w:tc>
      </w:tr>
      <w:tr w:rsidR="00341972" w14:paraId="1EDC2E37" w14:textId="77777777" w:rsidTr="00CC72B2">
        <w:tc>
          <w:tcPr>
            <w:tcW w:w="6228" w:type="dxa"/>
            <w:shd w:val="clear" w:color="auto" w:fill="auto"/>
          </w:tcPr>
          <w:p w14:paraId="7F7C73D9" w14:textId="77777777" w:rsidR="00341972" w:rsidRDefault="00341972" w:rsidP="00CC72B2">
            <w:r>
              <w:t>(minimum 2 paros)</w:t>
            </w:r>
          </w:p>
        </w:tc>
        <w:tc>
          <w:tcPr>
            <w:tcW w:w="7200" w:type="dxa"/>
            <w:shd w:val="clear" w:color="auto" w:fill="auto"/>
          </w:tcPr>
          <w:p w14:paraId="6475577F" w14:textId="77777777" w:rsidR="00341972" w:rsidRDefault="00341972" w:rsidP="00CC72B2">
            <w:r>
              <w:t>Darbo dienomis</w:t>
            </w:r>
          </w:p>
        </w:tc>
        <w:tc>
          <w:tcPr>
            <w:tcW w:w="2009" w:type="dxa"/>
            <w:shd w:val="clear" w:color="auto" w:fill="auto"/>
          </w:tcPr>
          <w:p w14:paraId="04AA9329" w14:textId="1E89E313" w:rsidR="00341972" w:rsidRDefault="00341972" w:rsidP="00CC72B2">
            <w:r>
              <w:t>8</w:t>
            </w:r>
            <w:r>
              <w:t>0 eurų / dienai</w:t>
            </w:r>
          </w:p>
        </w:tc>
      </w:tr>
      <w:tr w:rsidR="00341972" w14:paraId="05229CC3" w14:textId="77777777" w:rsidTr="00CC72B2">
        <w:tc>
          <w:tcPr>
            <w:tcW w:w="6228" w:type="dxa"/>
            <w:shd w:val="clear" w:color="auto" w:fill="auto"/>
          </w:tcPr>
          <w:p w14:paraId="7FE5AECC" w14:textId="77777777" w:rsidR="00341972" w:rsidRDefault="00341972" w:rsidP="00CC72B2"/>
        </w:tc>
        <w:tc>
          <w:tcPr>
            <w:tcW w:w="7200" w:type="dxa"/>
            <w:shd w:val="clear" w:color="auto" w:fill="auto"/>
          </w:tcPr>
          <w:p w14:paraId="296FB881" w14:textId="77777777" w:rsidR="00341972" w:rsidRDefault="00341972" w:rsidP="00CC72B2">
            <w:r>
              <w:t>Savaitgaliais (penktadienis – sekmadienis), ilgaisiais savaitgaliais</w:t>
            </w:r>
          </w:p>
        </w:tc>
        <w:tc>
          <w:tcPr>
            <w:tcW w:w="2009" w:type="dxa"/>
            <w:shd w:val="clear" w:color="auto" w:fill="auto"/>
          </w:tcPr>
          <w:p w14:paraId="3E05F206" w14:textId="04695486" w:rsidR="00341972" w:rsidRDefault="00341972" w:rsidP="00CC72B2">
            <w:r>
              <w:t>10</w:t>
            </w:r>
            <w:r>
              <w:t>0 eurų / dienai</w:t>
            </w:r>
          </w:p>
        </w:tc>
      </w:tr>
      <w:tr w:rsidR="00341972" w14:paraId="69F43777" w14:textId="77777777" w:rsidTr="00CC72B2">
        <w:tc>
          <w:tcPr>
            <w:tcW w:w="6228" w:type="dxa"/>
            <w:shd w:val="clear" w:color="auto" w:fill="auto"/>
          </w:tcPr>
          <w:p w14:paraId="1BE48A62" w14:textId="77777777" w:rsidR="00341972" w:rsidRDefault="00341972" w:rsidP="00CC72B2">
            <w:r>
              <w:t xml:space="preserve">Birželio 16 d. – rugpiūčio 25 d. </w:t>
            </w:r>
          </w:p>
        </w:tc>
        <w:tc>
          <w:tcPr>
            <w:tcW w:w="7200" w:type="dxa"/>
            <w:shd w:val="clear" w:color="auto" w:fill="auto"/>
          </w:tcPr>
          <w:p w14:paraId="299D8527" w14:textId="77777777" w:rsidR="00341972" w:rsidRDefault="00341972" w:rsidP="00CC72B2"/>
        </w:tc>
        <w:tc>
          <w:tcPr>
            <w:tcW w:w="2009" w:type="dxa"/>
            <w:shd w:val="clear" w:color="auto" w:fill="auto"/>
          </w:tcPr>
          <w:p w14:paraId="1B0A01D0" w14:textId="77777777" w:rsidR="00341972" w:rsidRDefault="00341972" w:rsidP="00CC72B2"/>
        </w:tc>
      </w:tr>
      <w:tr w:rsidR="00341972" w14:paraId="46CE075A" w14:textId="77777777" w:rsidTr="00CC72B2">
        <w:tc>
          <w:tcPr>
            <w:tcW w:w="6228" w:type="dxa"/>
            <w:shd w:val="clear" w:color="auto" w:fill="auto"/>
          </w:tcPr>
          <w:p w14:paraId="5900C531" w14:textId="77777777" w:rsidR="00341972" w:rsidRDefault="00341972" w:rsidP="00CC72B2">
            <w:r>
              <w:t>(minimum 3 paros)</w:t>
            </w:r>
          </w:p>
        </w:tc>
        <w:tc>
          <w:tcPr>
            <w:tcW w:w="7200" w:type="dxa"/>
            <w:shd w:val="clear" w:color="auto" w:fill="auto"/>
          </w:tcPr>
          <w:p w14:paraId="0D99D766" w14:textId="77777777" w:rsidR="00341972" w:rsidRDefault="00341972" w:rsidP="00CC72B2">
            <w:r>
              <w:t>Darbo dienomis</w:t>
            </w:r>
          </w:p>
        </w:tc>
        <w:tc>
          <w:tcPr>
            <w:tcW w:w="2009" w:type="dxa"/>
            <w:shd w:val="clear" w:color="auto" w:fill="auto"/>
          </w:tcPr>
          <w:p w14:paraId="61E91B6D" w14:textId="54DD54A7" w:rsidR="00341972" w:rsidRDefault="00341972" w:rsidP="00CC72B2">
            <w:r>
              <w:t>10</w:t>
            </w:r>
            <w:r>
              <w:t>0 eurų / dienai</w:t>
            </w:r>
          </w:p>
        </w:tc>
      </w:tr>
      <w:tr w:rsidR="00341972" w14:paraId="6AA4350B" w14:textId="77777777" w:rsidTr="00CC72B2">
        <w:tc>
          <w:tcPr>
            <w:tcW w:w="6228" w:type="dxa"/>
            <w:shd w:val="clear" w:color="auto" w:fill="auto"/>
          </w:tcPr>
          <w:p w14:paraId="68FCF0F8" w14:textId="77777777" w:rsidR="00341972" w:rsidRDefault="00341972" w:rsidP="00CC72B2"/>
        </w:tc>
        <w:tc>
          <w:tcPr>
            <w:tcW w:w="7200" w:type="dxa"/>
            <w:shd w:val="clear" w:color="auto" w:fill="auto"/>
          </w:tcPr>
          <w:p w14:paraId="4AB53BCD" w14:textId="77777777" w:rsidR="00341972" w:rsidRDefault="00341972" w:rsidP="00CC72B2">
            <w:r>
              <w:t>Savaitgaliais (penktadienis – sekmadienis), ilgaisiais savaitgaliais</w:t>
            </w:r>
          </w:p>
        </w:tc>
        <w:tc>
          <w:tcPr>
            <w:tcW w:w="2009" w:type="dxa"/>
            <w:shd w:val="clear" w:color="auto" w:fill="auto"/>
          </w:tcPr>
          <w:p w14:paraId="25C3FBEB" w14:textId="177161C8" w:rsidR="00341972" w:rsidRDefault="00341972" w:rsidP="00CC72B2">
            <w:r>
              <w:t>14</w:t>
            </w:r>
            <w:r>
              <w:t>0 eurų / dienai</w:t>
            </w:r>
          </w:p>
        </w:tc>
      </w:tr>
    </w:tbl>
    <w:p w14:paraId="1B813391" w14:textId="73C0F1F8" w:rsidR="00341972" w:rsidRPr="00341972" w:rsidRDefault="00341972" w:rsidP="00341972">
      <w:pPr>
        <w:spacing w:after="0"/>
        <w:rPr>
          <w:sz w:val="16"/>
          <w:szCs w:val="16"/>
        </w:rPr>
      </w:pPr>
    </w:p>
    <w:p w14:paraId="46A3FE71" w14:textId="77777777" w:rsidR="00341972" w:rsidRPr="00ED3DDD" w:rsidRDefault="00341972" w:rsidP="00341972">
      <w:pPr>
        <w:rPr>
          <w:b/>
          <w:bCs/>
        </w:rPr>
      </w:pPr>
      <w:r w:rsidRPr="00ED3DDD">
        <w:rPr>
          <w:b/>
          <w:bCs/>
        </w:rPr>
        <w:t>Dviejų kambarių 4</w:t>
      </w:r>
      <w:r>
        <w:rPr>
          <w:b/>
          <w:bCs/>
        </w:rPr>
        <w:t>7</w:t>
      </w:r>
      <w:r w:rsidRPr="00ED3DDD">
        <w:rPr>
          <w:b/>
          <w:bCs/>
        </w:rPr>
        <w:t xml:space="preserve"> kv</w:t>
      </w:r>
      <w:r>
        <w:rPr>
          <w:b/>
          <w:bCs/>
        </w:rPr>
        <w:t>.m. vieno miegamojo apartamentai</w:t>
      </w:r>
      <w:r w:rsidRPr="00ED3DDD">
        <w:rPr>
          <w:b/>
          <w:bCs/>
        </w:rPr>
        <w:t xml:space="preserve"> </w:t>
      </w:r>
      <w:r>
        <w:rPr>
          <w:b/>
          <w:bCs/>
        </w:rPr>
        <w:t>su balkonu langais į kiemo pusę</w:t>
      </w:r>
      <w:r w:rsidRPr="00ED3DDD">
        <w:rPr>
          <w:b/>
          <w:bCs/>
        </w:rPr>
        <w:t xml:space="preserve"> (</w:t>
      </w:r>
      <w:r>
        <w:rPr>
          <w:b/>
          <w:bCs/>
        </w:rPr>
        <w:t>šeima su 2 vaikais iki 12 metų</w:t>
      </w:r>
      <w:r w:rsidRPr="00ED3DDD">
        <w:rPr>
          <w:b/>
          <w:bCs/>
        </w:rPr>
        <w:t>)</w:t>
      </w:r>
      <w:r>
        <w:rPr>
          <w:b/>
          <w:bCs/>
        </w:rPr>
        <w:t>*</w:t>
      </w:r>
    </w:p>
    <w:tbl>
      <w:tblPr>
        <w:tblW w:w="15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8"/>
        <w:gridCol w:w="7200"/>
        <w:gridCol w:w="2009"/>
      </w:tblGrid>
      <w:tr w:rsidR="00341972" w14:paraId="4438F682" w14:textId="77777777" w:rsidTr="00CC72B2">
        <w:tc>
          <w:tcPr>
            <w:tcW w:w="6228" w:type="dxa"/>
            <w:shd w:val="clear" w:color="auto" w:fill="auto"/>
          </w:tcPr>
          <w:p w14:paraId="6DC21DEF" w14:textId="77777777" w:rsidR="00341972" w:rsidRDefault="00341972" w:rsidP="00CC72B2">
            <w:r>
              <w:t>Gegužio 1 d. – birželio 15 d., rugpiūčio 26 d. – rugsėjo 30 d</w:t>
            </w:r>
          </w:p>
        </w:tc>
        <w:tc>
          <w:tcPr>
            <w:tcW w:w="7200" w:type="dxa"/>
            <w:shd w:val="clear" w:color="auto" w:fill="auto"/>
          </w:tcPr>
          <w:p w14:paraId="4B035681" w14:textId="77777777" w:rsidR="00341972" w:rsidRDefault="00341972" w:rsidP="00CC72B2"/>
        </w:tc>
        <w:tc>
          <w:tcPr>
            <w:tcW w:w="2009" w:type="dxa"/>
            <w:shd w:val="clear" w:color="auto" w:fill="auto"/>
          </w:tcPr>
          <w:p w14:paraId="5A1A764B" w14:textId="77777777" w:rsidR="00341972" w:rsidRDefault="00341972" w:rsidP="00CC72B2"/>
        </w:tc>
      </w:tr>
      <w:tr w:rsidR="00341972" w14:paraId="79203BBE" w14:textId="77777777" w:rsidTr="00CC72B2">
        <w:tc>
          <w:tcPr>
            <w:tcW w:w="6228" w:type="dxa"/>
            <w:shd w:val="clear" w:color="auto" w:fill="auto"/>
          </w:tcPr>
          <w:p w14:paraId="5855BC35" w14:textId="77777777" w:rsidR="00341972" w:rsidRDefault="00341972" w:rsidP="00CC72B2">
            <w:r>
              <w:t>(minimum 2 paros)</w:t>
            </w:r>
          </w:p>
        </w:tc>
        <w:tc>
          <w:tcPr>
            <w:tcW w:w="7200" w:type="dxa"/>
            <w:shd w:val="clear" w:color="auto" w:fill="auto"/>
          </w:tcPr>
          <w:p w14:paraId="6C221511" w14:textId="77777777" w:rsidR="00341972" w:rsidRDefault="00341972" w:rsidP="00CC72B2">
            <w:r>
              <w:t>Darbo dienomis</w:t>
            </w:r>
          </w:p>
        </w:tc>
        <w:tc>
          <w:tcPr>
            <w:tcW w:w="2009" w:type="dxa"/>
            <w:shd w:val="clear" w:color="auto" w:fill="auto"/>
          </w:tcPr>
          <w:p w14:paraId="728F28E1" w14:textId="133C81AC" w:rsidR="00341972" w:rsidRDefault="00341972" w:rsidP="00CC72B2">
            <w:r>
              <w:t>9</w:t>
            </w:r>
            <w:r>
              <w:t>0 eurų / dienai</w:t>
            </w:r>
          </w:p>
        </w:tc>
      </w:tr>
      <w:tr w:rsidR="00341972" w14:paraId="0A6616E3" w14:textId="77777777" w:rsidTr="00CC72B2">
        <w:tc>
          <w:tcPr>
            <w:tcW w:w="6228" w:type="dxa"/>
            <w:shd w:val="clear" w:color="auto" w:fill="auto"/>
          </w:tcPr>
          <w:p w14:paraId="64A0D98A" w14:textId="77777777" w:rsidR="00341972" w:rsidRDefault="00341972" w:rsidP="00CC72B2"/>
        </w:tc>
        <w:tc>
          <w:tcPr>
            <w:tcW w:w="7200" w:type="dxa"/>
            <w:shd w:val="clear" w:color="auto" w:fill="auto"/>
          </w:tcPr>
          <w:p w14:paraId="09C6642B" w14:textId="77777777" w:rsidR="00341972" w:rsidRDefault="00341972" w:rsidP="00CC72B2">
            <w:r>
              <w:t>Savaitgaliais (penktadienis – sekmadienis), ilgaisiais savaitgaliais</w:t>
            </w:r>
          </w:p>
        </w:tc>
        <w:tc>
          <w:tcPr>
            <w:tcW w:w="2009" w:type="dxa"/>
            <w:shd w:val="clear" w:color="auto" w:fill="auto"/>
          </w:tcPr>
          <w:p w14:paraId="1AFD81B7" w14:textId="28679871" w:rsidR="00341972" w:rsidRDefault="00341972" w:rsidP="00CC72B2">
            <w:r>
              <w:t>11</w:t>
            </w:r>
            <w:r>
              <w:t>0 eurų / dienai</w:t>
            </w:r>
          </w:p>
        </w:tc>
      </w:tr>
      <w:tr w:rsidR="00341972" w14:paraId="2CE17B64" w14:textId="77777777" w:rsidTr="00CC72B2">
        <w:tc>
          <w:tcPr>
            <w:tcW w:w="6228" w:type="dxa"/>
            <w:shd w:val="clear" w:color="auto" w:fill="auto"/>
          </w:tcPr>
          <w:p w14:paraId="0988A7EF" w14:textId="77777777" w:rsidR="00341972" w:rsidRDefault="00341972" w:rsidP="00CC72B2">
            <w:r>
              <w:t xml:space="preserve">Birželio 16 d. – rugpiūčio 25 d. </w:t>
            </w:r>
          </w:p>
        </w:tc>
        <w:tc>
          <w:tcPr>
            <w:tcW w:w="7200" w:type="dxa"/>
            <w:shd w:val="clear" w:color="auto" w:fill="auto"/>
          </w:tcPr>
          <w:p w14:paraId="5A9F2868" w14:textId="77777777" w:rsidR="00341972" w:rsidRDefault="00341972" w:rsidP="00CC72B2"/>
        </w:tc>
        <w:tc>
          <w:tcPr>
            <w:tcW w:w="2009" w:type="dxa"/>
            <w:shd w:val="clear" w:color="auto" w:fill="auto"/>
          </w:tcPr>
          <w:p w14:paraId="26DDFA8B" w14:textId="77777777" w:rsidR="00341972" w:rsidRDefault="00341972" w:rsidP="00CC72B2"/>
        </w:tc>
      </w:tr>
      <w:tr w:rsidR="00341972" w14:paraId="0F59288F" w14:textId="77777777" w:rsidTr="00CC72B2">
        <w:tc>
          <w:tcPr>
            <w:tcW w:w="6228" w:type="dxa"/>
            <w:shd w:val="clear" w:color="auto" w:fill="auto"/>
          </w:tcPr>
          <w:p w14:paraId="61477D73" w14:textId="77777777" w:rsidR="00341972" w:rsidRDefault="00341972" w:rsidP="00CC72B2">
            <w:r>
              <w:t>(minimum 3 paros)_</w:t>
            </w:r>
          </w:p>
        </w:tc>
        <w:tc>
          <w:tcPr>
            <w:tcW w:w="7200" w:type="dxa"/>
            <w:shd w:val="clear" w:color="auto" w:fill="auto"/>
          </w:tcPr>
          <w:p w14:paraId="0EA4819E" w14:textId="77777777" w:rsidR="00341972" w:rsidRDefault="00341972" w:rsidP="00CC72B2">
            <w:r>
              <w:t>Darbo dienomis</w:t>
            </w:r>
          </w:p>
        </w:tc>
        <w:tc>
          <w:tcPr>
            <w:tcW w:w="2009" w:type="dxa"/>
            <w:shd w:val="clear" w:color="auto" w:fill="auto"/>
          </w:tcPr>
          <w:p w14:paraId="580D3FE5" w14:textId="68D7AA63" w:rsidR="00341972" w:rsidRDefault="00341972" w:rsidP="00CC72B2">
            <w:r>
              <w:t>110</w:t>
            </w:r>
            <w:r>
              <w:t xml:space="preserve"> eurų / dienai</w:t>
            </w:r>
          </w:p>
        </w:tc>
      </w:tr>
      <w:tr w:rsidR="00341972" w14:paraId="2C17CBDB" w14:textId="77777777" w:rsidTr="00CC72B2">
        <w:tc>
          <w:tcPr>
            <w:tcW w:w="6228" w:type="dxa"/>
            <w:shd w:val="clear" w:color="auto" w:fill="auto"/>
          </w:tcPr>
          <w:p w14:paraId="6A75ACCB" w14:textId="77777777" w:rsidR="00341972" w:rsidRDefault="00341972" w:rsidP="00CC72B2"/>
        </w:tc>
        <w:tc>
          <w:tcPr>
            <w:tcW w:w="7200" w:type="dxa"/>
            <w:shd w:val="clear" w:color="auto" w:fill="auto"/>
          </w:tcPr>
          <w:p w14:paraId="3F72E673" w14:textId="77777777" w:rsidR="00341972" w:rsidRDefault="00341972" w:rsidP="00CC72B2">
            <w:r>
              <w:t>Savaitgaliais (penktadienis – sekmadienis), ilgaisiais savaitgaliais</w:t>
            </w:r>
          </w:p>
        </w:tc>
        <w:tc>
          <w:tcPr>
            <w:tcW w:w="2009" w:type="dxa"/>
            <w:shd w:val="clear" w:color="auto" w:fill="auto"/>
          </w:tcPr>
          <w:p w14:paraId="35FFA989" w14:textId="4EB98117" w:rsidR="00341972" w:rsidRDefault="00341972" w:rsidP="00CC72B2">
            <w:r>
              <w:t>150</w:t>
            </w:r>
            <w:r>
              <w:t xml:space="preserve"> eurų / dienai</w:t>
            </w:r>
          </w:p>
        </w:tc>
      </w:tr>
    </w:tbl>
    <w:p w14:paraId="63C59DB4" w14:textId="77777777" w:rsidR="00341972" w:rsidRPr="00341972" w:rsidRDefault="00341972" w:rsidP="00341972">
      <w:pPr>
        <w:spacing w:after="0"/>
        <w:rPr>
          <w:sz w:val="16"/>
          <w:szCs w:val="16"/>
        </w:rPr>
      </w:pPr>
    </w:p>
    <w:p w14:paraId="2F3FEAD8" w14:textId="77777777" w:rsidR="00341972" w:rsidRPr="00ED3DDD" w:rsidRDefault="00341972" w:rsidP="00341972">
      <w:pPr>
        <w:rPr>
          <w:b/>
          <w:bCs/>
        </w:rPr>
      </w:pPr>
      <w:r w:rsidRPr="00ED3DDD">
        <w:rPr>
          <w:b/>
          <w:bCs/>
        </w:rPr>
        <w:t xml:space="preserve">Trijų kambarių 54 kv.m. dviejų miegamųjų apartamentas </w:t>
      </w:r>
      <w:r>
        <w:rPr>
          <w:b/>
          <w:bCs/>
        </w:rPr>
        <w:t>su langais į gatvės pusę</w:t>
      </w:r>
      <w:r w:rsidRPr="00ED3DDD">
        <w:rPr>
          <w:b/>
          <w:bCs/>
        </w:rPr>
        <w:t xml:space="preserve"> (max. </w:t>
      </w:r>
      <w:r>
        <w:rPr>
          <w:b/>
          <w:bCs/>
        </w:rPr>
        <w:t>4 suaugusiems ir 2 vaikams iki 12 m</w:t>
      </w:r>
      <w:r w:rsidRPr="00ED3DDD">
        <w:rPr>
          <w:b/>
          <w:bCs/>
        </w:rPr>
        <w:t>)</w:t>
      </w:r>
      <w:r>
        <w:rPr>
          <w:b/>
          <w:bCs/>
        </w:rPr>
        <w:t>*</w:t>
      </w:r>
    </w:p>
    <w:tbl>
      <w:tblPr>
        <w:tblW w:w="15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8"/>
        <w:gridCol w:w="7200"/>
        <w:gridCol w:w="2009"/>
      </w:tblGrid>
      <w:tr w:rsidR="00341972" w14:paraId="52352288" w14:textId="77777777" w:rsidTr="00CC72B2">
        <w:tc>
          <w:tcPr>
            <w:tcW w:w="6228" w:type="dxa"/>
          </w:tcPr>
          <w:p w14:paraId="0B37AEE2" w14:textId="77777777" w:rsidR="00341972" w:rsidRDefault="00341972" w:rsidP="00CC72B2">
            <w:r>
              <w:t>Gegužio 1 d. – birželio 15 d., rugpiūčio 26 d. – rugsėjo 30 d</w:t>
            </w:r>
          </w:p>
        </w:tc>
        <w:tc>
          <w:tcPr>
            <w:tcW w:w="7200" w:type="dxa"/>
            <w:shd w:val="clear" w:color="auto" w:fill="auto"/>
          </w:tcPr>
          <w:p w14:paraId="723CB84A" w14:textId="77777777" w:rsidR="00341972" w:rsidRDefault="00341972" w:rsidP="00CC72B2"/>
        </w:tc>
        <w:tc>
          <w:tcPr>
            <w:tcW w:w="2009" w:type="dxa"/>
            <w:shd w:val="clear" w:color="auto" w:fill="auto"/>
          </w:tcPr>
          <w:p w14:paraId="1E76E4D3" w14:textId="77777777" w:rsidR="00341972" w:rsidRDefault="00341972" w:rsidP="00CC72B2"/>
        </w:tc>
      </w:tr>
      <w:tr w:rsidR="00341972" w14:paraId="4E8754ED" w14:textId="77777777" w:rsidTr="00CC72B2">
        <w:tc>
          <w:tcPr>
            <w:tcW w:w="6228" w:type="dxa"/>
          </w:tcPr>
          <w:p w14:paraId="5B7A97DE" w14:textId="77777777" w:rsidR="00341972" w:rsidRDefault="00341972" w:rsidP="00CC72B2">
            <w:r>
              <w:t>(minimum 2 paros)</w:t>
            </w:r>
          </w:p>
        </w:tc>
        <w:tc>
          <w:tcPr>
            <w:tcW w:w="7200" w:type="dxa"/>
            <w:shd w:val="clear" w:color="auto" w:fill="auto"/>
          </w:tcPr>
          <w:p w14:paraId="0920FF09" w14:textId="77777777" w:rsidR="00341972" w:rsidRDefault="00341972" w:rsidP="00CC72B2">
            <w:r>
              <w:t>Darbo dienomis</w:t>
            </w:r>
          </w:p>
        </w:tc>
        <w:tc>
          <w:tcPr>
            <w:tcW w:w="2009" w:type="dxa"/>
            <w:shd w:val="clear" w:color="auto" w:fill="auto"/>
          </w:tcPr>
          <w:p w14:paraId="51E4B883" w14:textId="638507E0" w:rsidR="00341972" w:rsidRDefault="00341972" w:rsidP="00CC72B2">
            <w:r>
              <w:t>120</w:t>
            </w:r>
            <w:r>
              <w:t xml:space="preserve"> eurų / dienai</w:t>
            </w:r>
          </w:p>
        </w:tc>
      </w:tr>
      <w:tr w:rsidR="00341972" w14:paraId="28B180E2" w14:textId="77777777" w:rsidTr="00CC72B2">
        <w:tc>
          <w:tcPr>
            <w:tcW w:w="6228" w:type="dxa"/>
          </w:tcPr>
          <w:p w14:paraId="38D1F20C" w14:textId="77777777" w:rsidR="00341972" w:rsidRDefault="00341972" w:rsidP="00CC72B2"/>
        </w:tc>
        <w:tc>
          <w:tcPr>
            <w:tcW w:w="7200" w:type="dxa"/>
            <w:shd w:val="clear" w:color="auto" w:fill="auto"/>
          </w:tcPr>
          <w:p w14:paraId="693F8A0D" w14:textId="77777777" w:rsidR="00341972" w:rsidRDefault="00341972" w:rsidP="00CC72B2">
            <w:r>
              <w:t>Savaitgaliais (penktadienis – sekmadienis), ilgaisiais savaitgaliais</w:t>
            </w:r>
          </w:p>
        </w:tc>
        <w:tc>
          <w:tcPr>
            <w:tcW w:w="2009" w:type="dxa"/>
            <w:shd w:val="clear" w:color="auto" w:fill="auto"/>
          </w:tcPr>
          <w:p w14:paraId="45A010CE" w14:textId="75CC2789" w:rsidR="00341972" w:rsidRDefault="00341972" w:rsidP="00CC72B2">
            <w:r>
              <w:t>14</w:t>
            </w:r>
            <w:r>
              <w:t>0 eurų / dienai</w:t>
            </w:r>
          </w:p>
        </w:tc>
      </w:tr>
      <w:tr w:rsidR="00341972" w14:paraId="3A0B0090" w14:textId="77777777" w:rsidTr="00CC72B2">
        <w:tc>
          <w:tcPr>
            <w:tcW w:w="6228" w:type="dxa"/>
          </w:tcPr>
          <w:p w14:paraId="3CAA33F8" w14:textId="77777777" w:rsidR="00341972" w:rsidRDefault="00341972" w:rsidP="00CC72B2">
            <w:r>
              <w:t xml:space="preserve">Birželio 16 d. – rugpiūčio 25 d. </w:t>
            </w:r>
          </w:p>
        </w:tc>
        <w:tc>
          <w:tcPr>
            <w:tcW w:w="7200" w:type="dxa"/>
            <w:shd w:val="clear" w:color="auto" w:fill="auto"/>
          </w:tcPr>
          <w:p w14:paraId="68989113" w14:textId="77777777" w:rsidR="00341972" w:rsidRDefault="00341972" w:rsidP="00CC72B2"/>
        </w:tc>
        <w:tc>
          <w:tcPr>
            <w:tcW w:w="2009" w:type="dxa"/>
            <w:shd w:val="clear" w:color="auto" w:fill="auto"/>
          </w:tcPr>
          <w:p w14:paraId="400279E4" w14:textId="77777777" w:rsidR="00341972" w:rsidRDefault="00341972" w:rsidP="00CC72B2"/>
        </w:tc>
      </w:tr>
      <w:tr w:rsidR="00341972" w14:paraId="626B5640" w14:textId="77777777" w:rsidTr="00CC72B2">
        <w:tc>
          <w:tcPr>
            <w:tcW w:w="6228" w:type="dxa"/>
          </w:tcPr>
          <w:p w14:paraId="53215AE5" w14:textId="77777777" w:rsidR="00341972" w:rsidRDefault="00341972" w:rsidP="00CC72B2">
            <w:r>
              <w:t>(minimum 3 paros)_</w:t>
            </w:r>
          </w:p>
        </w:tc>
        <w:tc>
          <w:tcPr>
            <w:tcW w:w="7200" w:type="dxa"/>
            <w:shd w:val="clear" w:color="auto" w:fill="auto"/>
          </w:tcPr>
          <w:p w14:paraId="41A8E114" w14:textId="77777777" w:rsidR="00341972" w:rsidRDefault="00341972" w:rsidP="00CC72B2">
            <w:r>
              <w:t>Darbo dienomis</w:t>
            </w:r>
          </w:p>
        </w:tc>
        <w:tc>
          <w:tcPr>
            <w:tcW w:w="2009" w:type="dxa"/>
            <w:shd w:val="clear" w:color="auto" w:fill="auto"/>
          </w:tcPr>
          <w:p w14:paraId="06CF8699" w14:textId="05A0D797" w:rsidR="00341972" w:rsidRDefault="00341972" w:rsidP="00CC72B2">
            <w:r>
              <w:t>14</w:t>
            </w:r>
            <w:r>
              <w:t>0 eurų / dienai</w:t>
            </w:r>
          </w:p>
        </w:tc>
      </w:tr>
      <w:tr w:rsidR="00341972" w14:paraId="746FA65D" w14:textId="77777777" w:rsidTr="00341972">
        <w:trPr>
          <w:trHeight w:val="274"/>
        </w:trPr>
        <w:tc>
          <w:tcPr>
            <w:tcW w:w="6228" w:type="dxa"/>
          </w:tcPr>
          <w:p w14:paraId="4AD8B7B5" w14:textId="77777777" w:rsidR="00341972" w:rsidRDefault="00341972" w:rsidP="00CC72B2"/>
        </w:tc>
        <w:tc>
          <w:tcPr>
            <w:tcW w:w="7200" w:type="dxa"/>
            <w:shd w:val="clear" w:color="auto" w:fill="auto"/>
          </w:tcPr>
          <w:p w14:paraId="770C6827" w14:textId="77777777" w:rsidR="00341972" w:rsidRDefault="00341972" w:rsidP="00CC72B2">
            <w:r>
              <w:t>Savaitgaliais (penktadienis – sekmadienis), ilgaisiais savaitgaliais</w:t>
            </w:r>
          </w:p>
        </w:tc>
        <w:tc>
          <w:tcPr>
            <w:tcW w:w="2009" w:type="dxa"/>
            <w:shd w:val="clear" w:color="auto" w:fill="auto"/>
          </w:tcPr>
          <w:p w14:paraId="3204925C" w14:textId="4F73BC4B" w:rsidR="00341972" w:rsidRDefault="00341972" w:rsidP="00CC72B2">
            <w:r>
              <w:t>18</w:t>
            </w:r>
            <w:r>
              <w:t>0 eurų / dienai</w:t>
            </w:r>
          </w:p>
        </w:tc>
      </w:tr>
    </w:tbl>
    <w:p w14:paraId="187D6169" w14:textId="0CCEC9CE" w:rsidR="00341972" w:rsidRPr="00341972" w:rsidRDefault="00341972" w:rsidP="00341972">
      <w:pPr>
        <w:rPr>
          <w:b/>
          <w:bCs/>
          <w:sz w:val="40"/>
          <w:szCs w:val="40"/>
        </w:rPr>
      </w:pPr>
    </w:p>
    <w:sectPr w:rsidR="00341972" w:rsidRPr="00341972" w:rsidSect="00341972">
      <w:pgSz w:w="16838" w:h="11906" w:orient="landscape"/>
      <w:pgMar w:top="567" w:right="851" w:bottom="567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6D5"/>
    <w:rsid w:val="001336D5"/>
    <w:rsid w:val="00161B2A"/>
    <w:rsid w:val="00341972"/>
    <w:rsid w:val="003A505F"/>
    <w:rsid w:val="0041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4C7E3"/>
  <w15:chartTrackingRefBased/>
  <w15:docId w15:val="{CE13F993-BF39-4771-A485-0CD9FD7F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974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Gediminas Kostkevičius</dc:creator>
  <cp:keywords/>
  <dc:description/>
  <cp:lastModifiedBy>Gediminas Kostkevičius</cp:lastModifiedBy>
  <cp:revision>2</cp:revision>
  <cp:lastPrinted>2021-06-11T08:24:00Z</cp:lastPrinted>
  <dcterms:created xsi:type="dcterms:W3CDTF">2021-06-11T08:23:00Z</dcterms:created>
  <dcterms:modified xsi:type="dcterms:W3CDTF">2021-06-11T10:49:00Z</dcterms:modified>
</cp:coreProperties>
</file>